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EE6DF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i/>
          <w:iCs/>
          <w:sz w:val="28"/>
          <w:szCs w:val="28"/>
        </w:rPr>
      </w:pPr>
      <w:proofErr w:type="spellStart"/>
      <w:r>
        <w:rPr>
          <w:rFonts w:ascii="Helvetica Neue" w:hAnsi="Helvetica Neue" w:cs="Helvetica Neue"/>
          <w:b/>
          <w:bCs/>
          <w:sz w:val="36"/>
          <w:szCs w:val="36"/>
        </w:rPr>
        <w:t>Motorsquare</w:t>
      </w:r>
      <w:proofErr w:type="spellEnd"/>
      <w:r>
        <w:rPr>
          <w:rFonts w:ascii="Helvetica Neue" w:hAnsi="Helvetica Neue" w:cs="Helvetica Neue"/>
          <w:b/>
          <w:bCs/>
          <w:sz w:val="36"/>
          <w:szCs w:val="36"/>
        </w:rPr>
        <w:t xml:space="preserve"> sviluppa l’</w:t>
      </w:r>
      <w:proofErr w:type="spellStart"/>
      <w:r>
        <w:rPr>
          <w:rFonts w:ascii="Helvetica Neue" w:hAnsi="Helvetica Neue" w:cs="Helvetica Neue"/>
          <w:b/>
          <w:bCs/>
          <w:sz w:val="36"/>
          <w:szCs w:val="36"/>
        </w:rPr>
        <w:t>app</w:t>
      </w:r>
      <w:proofErr w:type="spellEnd"/>
      <w:r>
        <w:rPr>
          <w:rFonts w:ascii="Helvetica Neue" w:hAnsi="Helvetica Neue" w:cs="Helvetica Neue"/>
          <w:b/>
          <w:bCs/>
          <w:sz w:val="36"/>
          <w:szCs w:val="36"/>
        </w:rPr>
        <w:t xml:space="preserve"> ufficiale dell’evento Salone dell’Auto di Torino Parco Valentino 2016.</w:t>
      </w:r>
      <w:bookmarkStart w:id="0" w:name="_GoBack"/>
      <w:bookmarkEnd w:id="0"/>
    </w:p>
    <w:p w14:paraId="506BF04C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i/>
          <w:iCs/>
          <w:sz w:val="28"/>
          <w:szCs w:val="28"/>
        </w:rPr>
      </w:pPr>
    </w:p>
    <w:p w14:paraId="57EE740A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Motorsquare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>, startup innovativa accelerata da TIM #WCAP, ha stretto un accordo con il Salone dell’Auto di Torino Parco Valentino per essere partner dell’evento e fornitore dell’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app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ufficiale </w:t>
      </w:r>
      <w:r>
        <w:rPr>
          <w:rFonts w:ascii="Helvetica Neue" w:hAnsi="Helvetica Neue" w:cs="Helvetica Neue"/>
          <w:b/>
          <w:bCs/>
          <w:i/>
          <w:iCs/>
          <w:sz w:val="28"/>
          <w:szCs w:val="28"/>
        </w:rPr>
        <w:t>Salone Auto Torino</w:t>
      </w:r>
      <w:r>
        <w:rPr>
          <w:rFonts w:ascii="Helvetica Neue" w:hAnsi="Helvetica Neue" w:cs="Helvetica Neue"/>
          <w:i/>
          <w:iCs/>
          <w:sz w:val="28"/>
          <w:szCs w:val="28"/>
        </w:rPr>
        <w:t>. L’evento vedrà </w:t>
      </w:r>
      <w:r>
        <w:rPr>
          <w:rFonts w:ascii="Helvetica" w:hAnsi="Helvetica" w:cs="Helvetica"/>
          <w:i/>
          <w:iCs/>
          <w:sz w:val="28"/>
          <w:szCs w:val="28"/>
        </w:rPr>
        <w:t>44 Case automobilistiche e 12 Centri Stile presentare i propri modelli, di cui oltre 25 saranno anteprime nazionali. </w:t>
      </w:r>
      <w:r>
        <w:rPr>
          <w:rFonts w:ascii="Helvetica Neue" w:hAnsi="Helvetica Neue" w:cs="Helvetica Neue"/>
          <w:i/>
          <w:iCs/>
          <w:sz w:val="28"/>
          <w:szCs w:val="28"/>
        </w:rPr>
        <w:t>Con questa applicazione, i visitatori del Salone potranno visualizzare la mappa digitale e conoscere la posizione delle pedane espositive, ottenere informazioni aggiuntive e le caratteristiche tecniche delle vetture esposte, visualizzare le notizie e le informazioni utili sull’evento e, a tutto ciò, si aggiunge un’altra grande novità: i visitatori potranno richiedere direttamente alle case automobilistiche la richiesta di prenotazione dei Test Drive. Inoltre, </w:t>
      </w:r>
      <w:r>
        <w:rPr>
          <w:rFonts w:ascii="Helvetica" w:hAnsi="Helvetica" w:cs="Helvetica"/>
          <w:i/>
          <w:iCs/>
          <w:sz w:val="28"/>
          <w:szCs w:val="28"/>
        </w:rPr>
        <w:t>Mazzanti, costruttore toscano di auto da sogno, presenterà in anteprima assoluta l'evoluzione dell’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Evantra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proprio in occasione del salone torinese. </w:t>
      </w:r>
      <w:r>
        <w:rPr>
          <w:rFonts w:ascii="Helvetica Neue" w:hAnsi="Helvetica Neue" w:cs="Helvetica Neue"/>
          <w:i/>
          <w:iCs/>
          <w:sz w:val="28"/>
          <w:szCs w:val="28"/>
        </w:rPr>
        <w:t>L’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app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sarà disponibile per dispositivi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iOS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e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Android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>.</w:t>
      </w:r>
    </w:p>
    <w:p w14:paraId="71E69B11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i/>
          <w:iCs/>
          <w:sz w:val="28"/>
          <w:szCs w:val="28"/>
        </w:rPr>
      </w:pPr>
    </w:p>
    <w:p w14:paraId="36D7C98C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i/>
          <w:iCs/>
          <w:sz w:val="28"/>
          <w:szCs w:val="28"/>
        </w:rPr>
        <w:t>Il Salone dell’Auto di Torino, che si terrà dall’8 al 12 giugno, sarà il perfetto trampolino di lancio per l’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app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Motorsquare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 in quanto si tratta di un evento di caratura nazionale, del ritorno di un Salone dell'auto in Italia dove poter vedere anteprime e novità di prodotto. Infatti,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Motorsquare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principalmente ha come obiettivo quello di semplificare il processo di acquisto dell’auto accompagnando l’utente nella scelta dell’auto personale in modo innovativo. Basta un semplice login con i social network per entrare nel mondo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Motorsquare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ed essere guidati nella scelta del modello e nella ricerca della migliore offerta. L’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app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è disponibile e può essere scaricata gratuitamente per dispositivi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iOS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e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Android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>.</w:t>
      </w:r>
    </w:p>
    <w:p w14:paraId="0F5BC8C5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i/>
          <w:iCs/>
          <w:sz w:val="28"/>
          <w:szCs w:val="28"/>
        </w:rPr>
      </w:pPr>
    </w:p>
    <w:p w14:paraId="4F31D6ED" w14:textId="77777777" w:rsidR="00CA61DE" w:rsidRDefault="00CA61DE" w:rsidP="00CA61D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i/>
          <w:iCs/>
          <w:sz w:val="28"/>
          <w:szCs w:val="28"/>
        </w:rPr>
        <w:t>"Sviluppare l’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app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 xml:space="preserve"> ufficiale di un evento di tale rilevanza nel settore automobilistico ci ha dato la possibilità di dimostrare quanto è forte la passione per il mondo delle auto e quanta voglia c’è di innovare all’interno di un mercato di così forte rilevanza.” afferma Marco Reitano, CMO di </w:t>
      </w:r>
      <w:proofErr w:type="spellStart"/>
      <w:r>
        <w:rPr>
          <w:rFonts w:ascii="Helvetica Neue" w:hAnsi="Helvetica Neue" w:cs="Helvetica Neue"/>
          <w:i/>
          <w:iCs/>
          <w:sz w:val="28"/>
          <w:szCs w:val="28"/>
        </w:rPr>
        <w:t>Motorsquare</w:t>
      </w:r>
      <w:proofErr w:type="spellEnd"/>
      <w:r>
        <w:rPr>
          <w:rFonts w:ascii="Helvetica Neue" w:hAnsi="Helvetica Neue" w:cs="Helvetica Neue"/>
          <w:i/>
          <w:iCs/>
          <w:sz w:val="28"/>
          <w:szCs w:val="28"/>
        </w:rPr>
        <w:t>.</w:t>
      </w:r>
    </w:p>
    <w:p w14:paraId="460F2620" w14:textId="77777777" w:rsidR="001024AA" w:rsidRDefault="001024AA"/>
    <w:sectPr w:rsidR="001024AA" w:rsidSect="009A1339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DE"/>
    <w:rsid w:val="001024AA"/>
    <w:rsid w:val="00630576"/>
    <w:rsid w:val="00CA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1D9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Macintosh Word</Application>
  <DocSecurity>0</DocSecurity>
  <Lines>15</Lines>
  <Paragraphs>4</Paragraphs>
  <ScaleCrop>false</ScaleCrop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SALVATORE REITANO</dc:creator>
  <cp:keywords/>
  <dc:description/>
  <cp:lastModifiedBy>MARCO SALVATORE REITANO</cp:lastModifiedBy>
  <cp:revision>1</cp:revision>
  <dcterms:created xsi:type="dcterms:W3CDTF">2016-06-06T09:43:00Z</dcterms:created>
  <dcterms:modified xsi:type="dcterms:W3CDTF">2016-06-06T09:43:00Z</dcterms:modified>
</cp:coreProperties>
</file>